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F7" w:rsidRDefault="00850AF7" w:rsidP="00850AF7">
      <w:pPr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EVALUACIÓN INTERNA 2012-13</w:t>
      </w:r>
    </w:p>
    <w:p w:rsidR="00850AF7" w:rsidRDefault="00850AF7" w:rsidP="00850AF7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1.- EVALUACIÓN DEL PROCESO DE ENSEÑANZA APRENDIZAJE   </w:t>
      </w:r>
    </w:p>
    <w:p w:rsidR="00850AF7" w:rsidRDefault="00850AF7" w:rsidP="00850AF7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1.1- VALORACIÓN POR PARTE DE LOS EQUIPOS DE CICLO.</w:t>
      </w:r>
    </w:p>
    <w:p w:rsidR="00850AF7" w:rsidRDefault="00850AF7" w:rsidP="00850AF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1.1.1- </w:t>
      </w:r>
      <w:r>
        <w:rPr>
          <w:rFonts w:asciiTheme="minorHAnsi" w:hAnsiTheme="minorHAnsi"/>
        </w:rPr>
        <w:t>Desarrollo de las programaciones.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1.1.2- Desarrollo de las actividades.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1.1.3- Desarrollo de la práctica docente.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1.1.4- Resultados obtenidos.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1.2- VAL</w:t>
      </w:r>
      <w:bookmarkStart w:id="0" w:name="_GoBack"/>
      <w:bookmarkEnd w:id="0"/>
      <w:r>
        <w:rPr>
          <w:rFonts w:asciiTheme="minorHAnsi" w:hAnsiTheme="minorHAnsi"/>
          <w:b/>
        </w:rPr>
        <w:t>ORACIÓN POR PARTE DE LOS ÓRGANOS COMPETENTES.</w:t>
      </w: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1.2.1.- PLAN DE ATENCIÓN A LA DIVERSIDAD (P.A.D)</w:t>
      </w:r>
    </w:p>
    <w:p w:rsidR="00850AF7" w:rsidRDefault="00850AF7" w:rsidP="00850AF7">
      <w:pPr>
        <w:pStyle w:val="Prrafodelista"/>
        <w:numPr>
          <w:ilvl w:val="0"/>
          <w:numId w:val="23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CESPAD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CESPAD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E.D.</w:t>
      </w: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1.2.2.- PLAN DE ACCIÓN TUTORIAL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1.2.3.- PROGRAMA BILINGÜE</w:t>
      </w:r>
      <w:r>
        <w:rPr>
          <w:rFonts w:asciiTheme="minorHAnsi" w:hAnsiTheme="minorHAnsi"/>
          <w:b/>
        </w:rPr>
        <w:sym w:font="Wingdings" w:char="F0E0"/>
      </w:r>
      <w:r>
        <w:rPr>
          <w:rFonts w:asciiTheme="minorHAnsi" w:hAnsiTheme="minorHAnsi"/>
          <w:b/>
        </w:rPr>
        <w:t xml:space="preserve"> EQUIPO BILINGÜE: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positivos: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EQUIPO BILINGÜE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EQUIPO BILINGÜE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1.2.4.- PLAN DE ACTUACIÓN PARA LAS TECNOLOGÍAS DE LA COMUNICACIÓN Y LA INFORMACIÓN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COORDINADOR DEL PROGRAMA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CESPAD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COORDINADOR DEL PROGRAMA</w:t>
      </w:r>
    </w:p>
    <w:p w:rsidR="00850AF7" w:rsidRDefault="00850AF7" w:rsidP="00850AF7">
      <w:pPr>
        <w:spacing w:line="360" w:lineRule="auto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1.2.6.- PLAN DE ACTUACIÓN DE LA UNIDAD DE ORIENTACIÓN</w:t>
      </w:r>
    </w:p>
    <w:p w:rsidR="00850AF7" w:rsidRDefault="00850AF7" w:rsidP="00850AF7">
      <w:pPr>
        <w:spacing w:line="360" w:lineRule="auto"/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>Programa de Atención Domiciliaria y Hospitalaria.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ind w:left="70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1.2.7.- PREC: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COORDINADOR DEL PROGRAMA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COORDINADOR DEL PROGRAMA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ind w:left="141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1.2.8.- PLAN DE LA COMPETENCIA LECTORA. DESARROLLO DE LA COMPETENCIA LECTORA DESDE LA BIBLIOTECA.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COORDINADOR DEL PROGRAMA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CESPAD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COORDINADOR DEL PROGRAMA</w:t>
      </w:r>
    </w:p>
    <w:p w:rsidR="00850AF7" w:rsidRDefault="00850AF7" w:rsidP="00850AF7">
      <w:pPr>
        <w:spacing w:line="360" w:lineRule="auto"/>
        <w:ind w:left="708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  <w:t>1.2.9.- PLAN DE CONVIVENCIA.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2.- EVALUACIÓN DE LA ORGANIZACIÓN Y FUNCIONAMIENTO DEL CENTRO. 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2.1.- COORDINACIÓN ENTRE LOS DIFERENTES ÓRGANOS DEL CENTRO.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2.2.- ADECUACIÓN ENTRE LOS SIGUIENTES ASPECTOS: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- La coordinación entre los  diferentes órganos del centro.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-La organización del centro y las necesidades detectadas.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-La organización del centro y los proyectos desarrollados.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Aspectos positivos.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pStyle w:val="Prrafodelista"/>
        <w:numPr>
          <w:ilvl w:val="0"/>
          <w:numId w:val="2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Aspectos susceptibles de mejora.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E.I.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1º 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2ºCICLO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3ºCICLO</w:t>
      </w:r>
    </w:p>
    <w:p w:rsidR="00850AF7" w:rsidRDefault="00850AF7" w:rsidP="00850AF7">
      <w:pPr>
        <w:pStyle w:val="Prrafodelista"/>
        <w:spacing w:line="360" w:lineRule="auto"/>
        <w:ind w:left="2143"/>
        <w:rPr>
          <w:rFonts w:asciiTheme="minorHAnsi" w:hAnsiTheme="minorHAnsi"/>
        </w:rPr>
      </w:pPr>
      <w:r>
        <w:rPr>
          <w:rFonts w:asciiTheme="minorHAnsi" w:hAnsiTheme="minorHAnsi"/>
        </w:rPr>
        <w:t>E.D.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</w:rPr>
      </w:pP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3.- ANÁLISIS DE LA REVISIÓN DEL PEC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4.- CONCLUSIONES Y PROPUESTAS DE MEJORA APROBADAS POR EL CLAUSTRO COMO RESULTADO DE LA EVALUACIÓN DE DIAGNÓSTICO DEL CURSO ANTERIOR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5.- VALORACIÓN GENERAL DE LOS RESULTADOS DE LA EVALUACIÓN DE LOS ALUMNOS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6- NECESIDADES DE FORMACIÓN QUE SE DETECTAN PARA EL PRÓXIMO CURSO ESCOLAR.-</w:t>
      </w:r>
      <w:r>
        <w:rPr>
          <w:rFonts w:asciiTheme="minorHAnsi" w:hAnsiTheme="minorHAnsi"/>
          <w:b/>
        </w:rPr>
        <w:sym w:font="Wingdings" w:char="F0E0"/>
      </w:r>
      <w:r>
        <w:rPr>
          <w:rFonts w:asciiTheme="minorHAnsi" w:hAnsiTheme="minorHAnsi"/>
          <w:b/>
        </w:rPr>
        <w:t xml:space="preserve"> ciclos 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7.- ANÁLISIS DEL CLAUSTRO</w:t>
      </w:r>
    </w:p>
    <w:p w:rsidR="00850AF7" w:rsidRDefault="00850AF7" w:rsidP="00850AF7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8.- ANÁLISIS DEL CONSEJO ESCOLAR</w:t>
      </w:r>
    </w:p>
    <w:p w:rsidR="0080608A" w:rsidRPr="00850AF7" w:rsidRDefault="0080608A" w:rsidP="00850AF7"/>
    <w:sectPr w:rsidR="0080608A" w:rsidRPr="00850AF7" w:rsidSect="00850AF7">
      <w:headerReference w:type="default" r:id="rId9"/>
      <w:headerReference w:type="first" r:id="rId10"/>
      <w:pgSz w:w="11906" w:h="16838"/>
      <w:pgMar w:top="1418" w:right="170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28E" w:rsidRDefault="00E3528E" w:rsidP="00A95047">
      <w:r>
        <w:separator/>
      </w:r>
    </w:p>
  </w:endnote>
  <w:endnote w:type="continuationSeparator" w:id="0">
    <w:p w:rsidR="00E3528E" w:rsidRDefault="00E3528E" w:rsidP="00A95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28E" w:rsidRDefault="00E3528E" w:rsidP="00A95047">
      <w:r>
        <w:separator/>
      </w:r>
    </w:p>
  </w:footnote>
  <w:footnote w:type="continuationSeparator" w:id="0">
    <w:p w:rsidR="00E3528E" w:rsidRDefault="00E3528E" w:rsidP="00A95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5" w:type="dxa"/>
      <w:jc w:val="center"/>
      <w:tblInd w:w="-315" w:type="dxa"/>
      <w:tblLook w:val="01E0" w:firstRow="1" w:lastRow="1" w:firstColumn="1" w:lastColumn="1" w:noHBand="0" w:noVBand="0"/>
    </w:tblPr>
    <w:tblGrid>
      <w:gridCol w:w="10291"/>
      <w:gridCol w:w="222"/>
      <w:gridCol w:w="222"/>
    </w:tblGrid>
    <w:tr w:rsidR="00850AF7" w:rsidRPr="009D3BE9" w:rsidTr="005B1590">
      <w:trPr>
        <w:cantSplit/>
        <w:trHeight w:val="576"/>
        <w:jc w:val="center"/>
      </w:trPr>
      <w:tc>
        <w:tcPr>
          <w:tcW w:w="10291" w:type="dxa"/>
        </w:tcPr>
        <w:p w:rsidR="00850AF7" w:rsidRDefault="00850AF7" w:rsidP="005B1590"/>
        <w:tbl>
          <w:tblPr>
            <w:tblW w:w="8266" w:type="dxa"/>
            <w:jc w:val="center"/>
            <w:tblInd w:w="1500" w:type="dxa"/>
            <w:tblLook w:val="01E0" w:firstRow="1" w:lastRow="1" w:firstColumn="1" w:lastColumn="1" w:noHBand="0" w:noVBand="0"/>
          </w:tblPr>
          <w:tblGrid>
            <w:gridCol w:w="3747"/>
            <w:gridCol w:w="1640"/>
            <w:gridCol w:w="2879"/>
          </w:tblGrid>
          <w:tr w:rsidR="00850AF7" w:rsidRPr="009D3BE9" w:rsidTr="005B1590">
            <w:trPr>
              <w:cantSplit/>
              <w:trHeight w:val="576"/>
              <w:jc w:val="center"/>
            </w:trPr>
            <w:tc>
              <w:tcPr>
                <w:tcW w:w="3747" w:type="dxa"/>
              </w:tcPr>
              <w:p w:rsidR="00850AF7" w:rsidRPr="00095D71" w:rsidRDefault="00850AF7" w:rsidP="005B1590">
                <w:pPr>
                  <w:pStyle w:val="Encabezado"/>
                  <w:ind w:left="28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es-ES"/>
                  </w:rPr>
                  <w:drawing>
                    <wp:anchor distT="0" distB="0" distL="114300" distR="114300" simplePos="0" relativeHeight="251675648" behindDoc="0" locked="0" layoutInCell="1" allowOverlap="1" wp14:anchorId="0ABE0FBA" wp14:editId="386E190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-73660</wp:posOffset>
                      </wp:positionV>
                      <wp:extent cx="1276350" cy="647700"/>
                      <wp:effectExtent l="19050" t="0" r="0" b="0"/>
                      <wp:wrapNone/>
                      <wp:docPr id="1" name="Imagen 5" descr="logoGobcan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Gobcan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lum contrast="2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850AF7" w:rsidRPr="00095D71" w:rsidRDefault="00850AF7" w:rsidP="005B1590">
                <w:pPr>
                  <w:pStyle w:val="Encabezado"/>
                  <w:ind w:left="937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850AF7" w:rsidRDefault="00850AF7" w:rsidP="005B1590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850AF7" w:rsidRDefault="00850AF7" w:rsidP="005B1590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850AF7" w:rsidRDefault="00850AF7" w:rsidP="005B1590">
                <w:pPr>
                  <w:pStyle w:val="Encabezado"/>
                  <w:tabs>
                    <w:tab w:val="left" w:pos="2196"/>
                  </w:tabs>
                  <w:ind w:right="1351"/>
                  <w:jc w:val="center"/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>CONSEJERÍA DE EDUCACIÓN,</w:t>
                </w:r>
              </w:p>
              <w:p w:rsidR="00850AF7" w:rsidRPr="00841913" w:rsidRDefault="00850AF7" w:rsidP="005B1590">
                <w:pPr>
                  <w:pStyle w:val="Encabezado"/>
                  <w:tabs>
                    <w:tab w:val="left" w:pos="2196"/>
                  </w:tabs>
                  <w:ind w:right="1351"/>
                  <w:jc w:val="center"/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>CULTURA Y DEPORTE</w:t>
                </w:r>
              </w:p>
            </w:tc>
            <w:tc>
              <w:tcPr>
                <w:tcW w:w="1640" w:type="dxa"/>
              </w:tcPr>
              <w:p w:rsidR="00850AF7" w:rsidRDefault="00850AF7" w:rsidP="005B1590">
                <w:pPr>
                  <w:pStyle w:val="Encabezado"/>
                  <w:jc w:val="right"/>
                </w:pPr>
              </w:p>
            </w:tc>
            <w:tc>
              <w:tcPr>
                <w:tcW w:w="2879" w:type="dxa"/>
              </w:tcPr>
              <w:p w:rsidR="00850AF7" w:rsidRDefault="00850AF7" w:rsidP="005B1590">
                <w:pPr>
                  <w:ind w:left="-465" w:firstLine="708"/>
                  <w:jc w:val="center"/>
                </w:pPr>
                <w:r>
                  <w:rPr>
                    <w:noProof/>
                    <w:sz w:val="20"/>
                    <w:szCs w:val="20"/>
                    <w:lang w:eastAsia="es-ES"/>
                  </w:rPr>
                  <w:drawing>
                    <wp:anchor distT="0" distB="0" distL="114300" distR="114300" simplePos="0" relativeHeight="251676672" behindDoc="0" locked="0" layoutInCell="1" allowOverlap="1" wp14:anchorId="72C20B4F" wp14:editId="1938CEA3">
                      <wp:simplePos x="0" y="0"/>
                      <wp:positionH relativeFrom="column">
                        <wp:posOffset>697675</wp:posOffset>
                      </wp:positionH>
                      <wp:positionV relativeFrom="paragraph">
                        <wp:posOffset>-154305</wp:posOffset>
                      </wp:positionV>
                      <wp:extent cx="1245537" cy="1092530"/>
                      <wp:effectExtent l="0" t="0" r="0" b="0"/>
                      <wp:wrapNone/>
                      <wp:docPr id="3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490" t="10744" r="13827" b="132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5537" cy="1092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850AF7" w:rsidRDefault="00850AF7" w:rsidP="005B1590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850AF7" w:rsidRDefault="00850AF7" w:rsidP="005B1590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850AF7" w:rsidRDefault="00850AF7" w:rsidP="005B1590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850AF7" w:rsidRDefault="00850AF7" w:rsidP="005B1590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850AF7" w:rsidRPr="009D3BE9" w:rsidRDefault="00850AF7" w:rsidP="005B1590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 xml:space="preserve">                                  </w:t>
                </w:r>
              </w:p>
            </w:tc>
          </w:tr>
        </w:tbl>
        <w:p w:rsidR="00850AF7" w:rsidRPr="00095D71" w:rsidRDefault="00850AF7" w:rsidP="005B1590">
          <w:pPr>
            <w:pStyle w:val="Encabezado"/>
            <w:tabs>
              <w:tab w:val="left" w:pos="3065"/>
            </w:tabs>
            <w:ind w:left="951" w:right="426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2" w:type="dxa"/>
        </w:tcPr>
        <w:p w:rsidR="00850AF7" w:rsidRDefault="00850AF7" w:rsidP="005B1590">
          <w:pPr>
            <w:pStyle w:val="Encabezado"/>
            <w:jc w:val="right"/>
          </w:pPr>
        </w:p>
      </w:tc>
      <w:tc>
        <w:tcPr>
          <w:tcW w:w="222" w:type="dxa"/>
        </w:tcPr>
        <w:p w:rsidR="00850AF7" w:rsidRDefault="00850AF7" w:rsidP="005B1590">
          <w:pPr>
            <w:ind w:left="-465" w:firstLine="708"/>
            <w:jc w:val="center"/>
          </w:pPr>
        </w:p>
        <w:p w:rsidR="00850AF7" w:rsidRDefault="00850AF7" w:rsidP="005B1590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50AF7" w:rsidRDefault="00850AF7" w:rsidP="005B1590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50AF7" w:rsidRDefault="00850AF7" w:rsidP="005B1590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50AF7" w:rsidRDefault="00850AF7" w:rsidP="005B1590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50AF7" w:rsidRDefault="00850AF7" w:rsidP="005B1590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50AF7" w:rsidRPr="009D3BE9" w:rsidRDefault="00850AF7" w:rsidP="005B1590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  <w:r>
            <w:rPr>
              <w:rFonts w:ascii="Arial" w:hAnsi="Arial" w:cs="Arial"/>
              <w:w w:val="90"/>
              <w:position w:val="6"/>
              <w:sz w:val="16"/>
              <w:szCs w:val="16"/>
            </w:rPr>
            <w:t xml:space="preserve">            </w:t>
          </w:r>
        </w:p>
      </w:tc>
    </w:tr>
  </w:tbl>
  <w:p w:rsidR="00850AF7" w:rsidRPr="00850AF7" w:rsidRDefault="00850AF7" w:rsidP="00850A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35" w:type="dxa"/>
      <w:jc w:val="center"/>
      <w:tblInd w:w="-315" w:type="dxa"/>
      <w:tblLook w:val="01E0" w:firstRow="1" w:lastRow="1" w:firstColumn="1" w:lastColumn="1" w:noHBand="0" w:noVBand="0"/>
    </w:tblPr>
    <w:tblGrid>
      <w:gridCol w:w="10291"/>
      <w:gridCol w:w="222"/>
      <w:gridCol w:w="222"/>
    </w:tblGrid>
    <w:tr w:rsidR="008B763E" w:rsidRPr="009D3BE9" w:rsidTr="00A918D8">
      <w:trPr>
        <w:cantSplit/>
        <w:trHeight w:val="576"/>
        <w:jc w:val="center"/>
      </w:trPr>
      <w:tc>
        <w:tcPr>
          <w:tcW w:w="10291" w:type="dxa"/>
        </w:tcPr>
        <w:p w:rsidR="00A918D8" w:rsidRDefault="00A918D8"/>
        <w:tbl>
          <w:tblPr>
            <w:tblW w:w="8266" w:type="dxa"/>
            <w:jc w:val="center"/>
            <w:tblInd w:w="1500" w:type="dxa"/>
            <w:tblLook w:val="01E0" w:firstRow="1" w:lastRow="1" w:firstColumn="1" w:lastColumn="1" w:noHBand="0" w:noVBand="0"/>
          </w:tblPr>
          <w:tblGrid>
            <w:gridCol w:w="3747"/>
            <w:gridCol w:w="1640"/>
            <w:gridCol w:w="2879"/>
          </w:tblGrid>
          <w:tr w:rsidR="00A918D8" w:rsidRPr="009D3BE9" w:rsidTr="00A918D8">
            <w:trPr>
              <w:cantSplit/>
              <w:trHeight w:val="576"/>
              <w:jc w:val="center"/>
            </w:trPr>
            <w:tc>
              <w:tcPr>
                <w:tcW w:w="3747" w:type="dxa"/>
              </w:tcPr>
              <w:p w:rsidR="00A918D8" w:rsidRPr="00095D71" w:rsidRDefault="00A918D8" w:rsidP="00A918D8">
                <w:pPr>
                  <w:pStyle w:val="Encabezado"/>
                  <w:ind w:left="28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  <w:lang w:eastAsia="es-ES"/>
                  </w:rPr>
                  <w:drawing>
                    <wp:anchor distT="0" distB="0" distL="114300" distR="114300" simplePos="0" relativeHeight="251657216" behindDoc="0" locked="0" layoutInCell="1" allowOverlap="1" wp14:anchorId="2B64F32B" wp14:editId="5AD1911C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-73660</wp:posOffset>
                      </wp:positionV>
                      <wp:extent cx="1276350" cy="647700"/>
                      <wp:effectExtent l="19050" t="0" r="0" b="0"/>
                      <wp:wrapNone/>
                      <wp:docPr id="12" name="Imagen 5" descr="logoGobcan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logoGobcan0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lum contrast="20000"/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A918D8" w:rsidRPr="00095D71" w:rsidRDefault="00A918D8" w:rsidP="001F3DCE">
                <w:pPr>
                  <w:pStyle w:val="Encabezado"/>
                  <w:ind w:left="937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A918D8" w:rsidRDefault="00A918D8" w:rsidP="001F3DCE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A918D8" w:rsidRDefault="00A918D8" w:rsidP="001F3DCE">
                <w:pPr>
                  <w:pStyle w:val="Encabezado"/>
                  <w:tabs>
                    <w:tab w:val="left" w:pos="2196"/>
                  </w:tabs>
                  <w:ind w:right="1351"/>
                  <w:rPr>
                    <w:rFonts w:ascii="Arial" w:hAnsi="Arial" w:cs="Arial"/>
                    <w:sz w:val="18"/>
                    <w:szCs w:val="18"/>
                  </w:rPr>
                </w:pPr>
              </w:p>
              <w:p w:rsidR="00A918D8" w:rsidRDefault="00A918D8" w:rsidP="001F3DCE">
                <w:pPr>
                  <w:pStyle w:val="Encabezado"/>
                  <w:tabs>
                    <w:tab w:val="left" w:pos="2196"/>
                  </w:tabs>
                  <w:ind w:right="1351"/>
                  <w:jc w:val="center"/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>CONSEJERÍA DE EDUCACIÓN,</w:t>
                </w:r>
              </w:p>
              <w:p w:rsidR="00A918D8" w:rsidRPr="00841913" w:rsidRDefault="00A918D8" w:rsidP="001F3DCE">
                <w:pPr>
                  <w:pStyle w:val="Encabezado"/>
                  <w:tabs>
                    <w:tab w:val="left" w:pos="2196"/>
                  </w:tabs>
                  <w:ind w:right="1351"/>
                  <w:jc w:val="center"/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>CULTURA Y DEPORTE</w:t>
                </w:r>
              </w:p>
            </w:tc>
            <w:tc>
              <w:tcPr>
                <w:tcW w:w="1640" w:type="dxa"/>
              </w:tcPr>
              <w:p w:rsidR="00A918D8" w:rsidRDefault="00A918D8" w:rsidP="001F3DCE">
                <w:pPr>
                  <w:pStyle w:val="Encabezado"/>
                  <w:jc w:val="right"/>
                </w:pPr>
              </w:p>
            </w:tc>
            <w:tc>
              <w:tcPr>
                <w:tcW w:w="2879" w:type="dxa"/>
              </w:tcPr>
              <w:p w:rsidR="00A918D8" w:rsidRDefault="00A918D8" w:rsidP="001F3DCE">
                <w:pPr>
                  <w:ind w:left="-465" w:firstLine="708"/>
                  <w:jc w:val="center"/>
                </w:pPr>
                <w:r>
                  <w:rPr>
                    <w:noProof/>
                    <w:sz w:val="20"/>
                    <w:szCs w:val="20"/>
                    <w:lang w:eastAsia="es-ES"/>
                  </w:rPr>
                  <w:drawing>
                    <wp:anchor distT="0" distB="0" distL="114300" distR="114300" simplePos="0" relativeHeight="251659264" behindDoc="0" locked="0" layoutInCell="1" allowOverlap="1" wp14:anchorId="34B8CCDE" wp14:editId="3098377E">
                      <wp:simplePos x="0" y="0"/>
                      <wp:positionH relativeFrom="column">
                        <wp:posOffset>697675</wp:posOffset>
                      </wp:positionH>
                      <wp:positionV relativeFrom="paragraph">
                        <wp:posOffset>-154305</wp:posOffset>
                      </wp:positionV>
                      <wp:extent cx="1245537" cy="1092530"/>
                      <wp:effectExtent l="0" t="0" r="0" b="0"/>
                      <wp:wrapNone/>
                      <wp:docPr id="2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GO.jpg"/>
                              <pic:cNvPicPr/>
                            </pic:nvPicPr>
                            <pic:blipFill rotWithShape="1"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1490" t="10744" r="13827" b="132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45537" cy="10925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:rsidR="00A918D8" w:rsidRDefault="00A918D8" w:rsidP="001F3DCE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A918D8" w:rsidRDefault="00A918D8" w:rsidP="001F3DCE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A918D8" w:rsidRDefault="00A918D8" w:rsidP="001F3DCE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A918D8" w:rsidRDefault="00A918D8" w:rsidP="001F3DCE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</w:p>
              <w:p w:rsidR="00A918D8" w:rsidRPr="009D3BE9" w:rsidRDefault="00A918D8" w:rsidP="001F3DCE">
                <w:pPr>
                  <w:pStyle w:val="Encabezado"/>
                  <w:tabs>
                    <w:tab w:val="left" w:pos="388"/>
                  </w:tabs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w w:val="90"/>
                    <w:position w:val="6"/>
                    <w:sz w:val="16"/>
                    <w:szCs w:val="16"/>
                  </w:rPr>
                  <w:t xml:space="preserve">                                  </w:t>
                </w:r>
              </w:p>
            </w:tc>
          </w:tr>
        </w:tbl>
        <w:p w:rsidR="008B763E" w:rsidRPr="00095D71" w:rsidRDefault="008B763E" w:rsidP="008B763E">
          <w:pPr>
            <w:pStyle w:val="Encabezado"/>
            <w:tabs>
              <w:tab w:val="left" w:pos="3065"/>
            </w:tabs>
            <w:ind w:left="951" w:right="426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2" w:type="dxa"/>
        </w:tcPr>
        <w:p w:rsidR="008B763E" w:rsidRDefault="008B763E" w:rsidP="008B763E">
          <w:pPr>
            <w:pStyle w:val="Encabezado"/>
            <w:jc w:val="right"/>
          </w:pPr>
        </w:p>
      </w:tc>
      <w:tc>
        <w:tcPr>
          <w:tcW w:w="222" w:type="dxa"/>
        </w:tcPr>
        <w:p w:rsidR="008B763E" w:rsidRDefault="008B763E" w:rsidP="008B763E">
          <w:pPr>
            <w:ind w:left="-465" w:firstLine="708"/>
            <w:jc w:val="center"/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Default="008B763E" w:rsidP="008B763E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</w:p>
        <w:p w:rsidR="008B763E" w:rsidRPr="009D3BE9" w:rsidRDefault="008B763E" w:rsidP="003C7C76">
          <w:pPr>
            <w:pStyle w:val="Encabezado"/>
            <w:tabs>
              <w:tab w:val="left" w:pos="388"/>
            </w:tabs>
            <w:rPr>
              <w:rFonts w:ascii="Arial" w:hAnsi="Arial" w:cs="Arial"/>
              <w:w w:val="90"/>
              <w:position w:val="6"/>
              <w:sz w:val="16"/>
              <w:szCs w:val="16"/>
            </w:rPr>
          </w:pPr>
          <w:r>
            <w:rPr>
              <w:rFonts w:ascii="Arial" w:hAnsi="Arial" w:cs="Arial"/>
              <w:w w:val="90"/>
              <w:position w:val="6"/>
              <w:sz w:val="16"/>
              <w:szCs w:val="16"/>
            </w:rPr>
            <w:t xml:space="preserve">            </w:t>
          </w:r>
        </w:p>
      </w:tc>
    </w:tr>
  </w:tbl>
  <w:p w:rsidR="0080608A" w:rsidRDefault="0080608A" w:rsidP="00A918D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0A02"/>
    <w:multiLevelType w:val="hybridMultilevel"/>
    <w:tmpl w:val="554E2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E5699"/>
    <w:multiLevelType w:val="hybridMultilevel"/>
    <w:tmpl w:val="E4D41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20C9C"/>
    <w:multiLevelType w:val="hybridMultilevel"/>
    <w:tmpl w:val="D0841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20C15"/>
    <w:multiLevelType w:val="hybridMultilevel"/>
    <w:tmpl w:val="455099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245EF"/>
    <w:multiLevelType w:val="hybridMultilevel"/>
    <w:tmpl w:val="268C52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3207D"/>
    <w:multiLevelType w:val="hybridMultilevel"/>
    <w:tmpl w:val="3ECED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A507CA"/>
    <w:multiLevelType w:val="hybridMultilevel"/>
    <w:tmpl w:val="1C180E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3246E0"/>
    <w:multiLevelType w:val="hybridMultilevel"/>
    <w:tmpl w:val="7B0617B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925A3A"/>
    <w:multiLevelType w:val="hybridMultilevel"/>
    <w:tmpl w:val="702CA23E"/>
    <w:lvl w:ilvl="0" w:tplc="6A92C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9149E3"/>
    <w:multiLevelType w:val="hybridMultilevel"/>
    <w:tmpl w:val="A886D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DE4B0B"/>
    <w:multiLevelType w:val="hybridMultilevel"/>
    <w:tmpl w:val="6FD82B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E10E0"/>
    <w:multiLevelType w:val="hybridMultilevel"/>
    <w:tmpl w:val="0C3A64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238FD"/>
    <w:multiLevelType w:val="hybridMultilevel"/>
    <w:tmpl w:val="E8048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A5164D"/>
    <w:multiLevelType w:val="hybridMultilevel"/>
    <w:tmpl w:val="72AC8F48"/>
    <w:lvl w:ilvl="0" w:tplc="0C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4">
    <w:nsid w:val="578E2EB8"/>
    <w:multiLevelType w:val="hybridMultilevel"/>
    <w:tmpl w:val="B5F4D0D6"/>
    <w:lvl w:ilvl="0" w:tplc="4CAE07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32B50"/>
    <w:multiLevelType w:val="hybridMultilevel"/>
    <w:tmpl w:val="CF1ABA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6B09A4"/>
    <w:multiLevelType w:val="hybridMultilevel"/>
    <w:tmpl w:val="277C0890"/>
    <w:lvl w:ilvl="0" w:tplc="0C0A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>
    <w:nsid w:val="5EB35427"/>
    <w:multiLevelType w:val="hybridMultilevel"/>
    <w:tmpl w:val="27DC84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9A0F49"/>
    <w:multiLevelType w:val="hybridMultilevel"/>
    <w:tmpl w:val="0E9AA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D2A76"/>
    <w:multiLevelType w:val="hybridMultilevel"/>
    <w:tmpl w:val="71CE81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34229"/>
    <w:multiLevelType w:val="hybridMultilevel"/>
    <w:tmpl w:val="AA54D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9038F"/>
    <w:multiLevelType w:val="hybridMultilevel"/>
    <w:tmpl w:val="8EAE0F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E816B3B"/>
    <w:multiLevelType w:val="hybridMultilevel"/>
    <w:tmpl w:val="EC005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1"/>
  </w:num>
  <w:num w:numId="5">
    <w:abstractNumId w:val="12"/>
  </w:num>
  <w:num w:numId="6">
    <w:abstractNumId w:val="5"/>
  </w:num>
  <w:num w:numId="7">
    <w:abstractNumId w:val="15"/>
  </w:num>
  <w:num w:numId="8">
    <w:abstractNumId w:val="17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2"/>
  </w:num>
  <w:num w:numId="14">
    <w:abstractNumId w:val="2"/>
  </w:num>
  <w:num w:numId="15">
    <w:abstractNumId w:val="20"/>
  </w:num>
  <w:num w:numId="16">
    <w:abstractNumId w:val="3"/>
  </w:num>
  <w:num w:numId="17">
    <w:abstractNumId w:val="4"/>
  </w:num>
  <w:num w:numId="18">
    <w:abstractNumId w:val="11"/>
  </w:num>
  <w:num w:numId="19">
    <w:abstractNumId w:val="1"/>
  </w:num>
  <w:num w:numId="20">
    <w:abstractNumId w:val="14"/>
  </w:num>
  <w:num w:numId="21">
    <w:abstractNumId w:val="9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192"/>
    <w:rsid w:val="0000428C"/>
    <w:rsid w:val="00006DFB"/>
    <w:rsid w:val="00007F5F"/>
    <w:rsid w:val="000179AE"/>
    <w:rsid w:val="0004280C"/>
    <w:rsid w:val="00065E4A"/>
    <w:rsid w:val="000819A9"/>
    <w:rsid w:val="000923C6"/>
    <w:rsid w:val="00093D48"/>
    <w:rsid w:val="00093EB5"/>
    <w:rsid w:val="00095D71"/>
    <w:rsid w:val="00097B42"/>
    <w:rsid w:val="000A1FDA"/>
    <w:rsid w:val="000C2A6B"/>
    <w:rsid w:val="00102D52"/>
    <w:rsid w:val="001035D9"/>
    <w:rsid w:val="00105604"/>
    <w:rsid w:val="001278DD"/>
    <w:rsid w:val="00137124"/>
    <w:rsid w:val="00137594"/>
    <w:rsid w:val="00137ECE"/>
    <w:rsid w:val="00160D41"/>
    <w:rsid w:val="00162E56"/>
    <w:rsid w:val="00185F98"/>
    <w:rsid w:val="00195A96"/>
    <w:rsid w:val="001B5864"/>
    <w:rsid w:val="001C61EA"/>
    <w:rsid w:val="001F3A00"/>
    <w:rsid w:val="0021795C"/>
    <w:rsid w:val="00237813"/>
    <w:rsid w:val="00245040"/>
    <w:rsid w:val="00246BBB"/>
    <w:rsid w:val="00257307"/>
    <w:rsid w:val="0026075D"/>
    <w:rsid w:val="0026088C"/>
    <w:rsid w:val="00263F87"/>
    <w:rsid w:val="00284266"/>
    <w:rsid w:val="00286E36"/>
    <w:rsid w:val="002A43FE"/>
    <w:rsid w:val="002B3CE6"/>
    <w:rsid w:val="002C6EEE"/>
    <w:rsid w:val="002D56AA"/>
    <w:rsid w:val="002E105E"/>
    <w:rsid w:val="002E75A0"/>
    <w:rsid w:val="002F2B19"/>
    <w:rsid w:val="002F36B5"/>
    <w:rsid w:val="002F4545"/>
    <w:rsid w:val="002F7D2F"/>
    <w:rsid w:val="00300C3D"/>
    <w:rsid w:val="00323AA0"/>
    <w:rsid w:val="00337359"/>
    <w:rsid w:val="00344423"/>
    <w:rsid w:val="00351E55"/>
    <w:rsid w:val="00351F46"/>
    <w:rsid w:val="0035523B"/>
    <w:rsid w:val="0038556E"/>
    <w:rsid w:val="003867A3"/>
    <w:rsid w:val="00394428"/>
    <w:rsid w:val="003951FC"/>
    <w:rsid w:val="003A3B15"/>
    <w:rsid w:val="003A5896"/>
    <w:rsid w:val="003A740D"/>
    <w:rsid w:val="003B780B"/>
    <w:rsid w:val="003C7C76"/>
    <w:rsid w:val="003E0BC3"/>
    <w:rsid w:val="003E1CDA"/>
    <w:rsid w:val="00401AAB"/>
    <w:rsid w:val="004070DE"/>
    <w:rsid w:val="0041312E"/>
    <w:rsid w:val="0041359B"/>
    <w:rsid w:val="00425978"/>
    <w:rsid w:val="004409FF"/>
    <w:rsid w:val="0044119A"/>
    <w:rsid w:val="00462159"/>
    <w:rsid w:val="0046216B"/>
    <w:rsid w:val="0046639A"/>
    <w:rsid w:val="00472A11"/>
    <w:rsid w:val="00474669"/>
    <w:rsid w:val="004B0A85"/>
    <w:rsid w:val="004D592B"/>
    <w:rsid w:val="005109D4"/>
    <w:rsid w:val="00540E4B"/>
    <w:rsid w:val="005774A8"/>
    <w:rsid w:val="005833C4"/>
    <w:rsid w:val="005864A7"/>
    <w:rsid w:val="00590AEE"/>
    <w:rsid w:val="005A14D3"/>
    <w:rsid w:val="005B2B0D"/>
    <w:rsid w:val="005B51C7"/>
    <w:rsid w:val="005B54E9"/>
    <w:rsid w:val="005C4297"/>
    <w:rsid w:val="005E6FD1"/>
    <w:rsid w:val="00607594"/>
    <w:rsid w:val="0061633A"/>
    <w:rsid w:val="006251A0"/>
    <w:rsid w:val="00631EC1"/>
    <w:rsid w:val="0063713D"/>
    <w:rsid w:val="006562B9"/>
    <w:rsid w:val="006818A4"/>
    <w:rsid w:val="006A15AD"/>
    <w:rsid w:val="006A3431"/>
    <w:rsid w:val="006A6B5D"/>
    <w:rsid w:val="006B13CB"/>
    <w:rsid w:val="006B45A7"/>
    <w:rsid w:val="006C066D"/>
    <w:rsid w:val="006D5A70"/>
    <w:rsid w:val="006E15FC"/>
    <w:rsid w:val="00726156"/>
    <w:rsid w:val="00751948"/>
    <w:rsid w:val="00757845"/>
    <w:rsid w:val="0076493B"/>
    <w:rsid w:val="007654FA"/>
    <w:rsid w:val="00775921"/>
    <w:rsid w:val="00783FFD"/>
    <w:rsid w:val="00785FC5"/>
    <w:rsid w:val="007C1B72"/>
    <w:rsid w:val="007D44B1"/>
    <w:rsid w:val="007E6F71"/>
    <w:rsid w:val="007F0A68"/>
    <w:rsid w:val="007F426B"/>
    <w:rsid w:val="007F7D9C"/>
    <w:rsid w:val="0080608A"/>
    <w:rsid w:val="008167A8"/>
    <w:rsid w:val="00825A75"/>
    <w:rsid w:val="00825A84"/>
    <w:rsid w:val="0083208B"/>
    <w:rsid w:val="00850AF7"/>
    <w:rsid w:val="00855327"/>
    <w:rsid w:val="00857FEA"/>
    <w:rsid w:val="0086133F"/>
    <w:rsid w:val="0086205C"/>
    <w:rsid w:val="0086493F"/>
    <w:rsid w:val="00874897"/>
    <w:rsid w:val="00890DFD"/>
    <w:rsid w:val="0089781E"/>
    <w:rsid w:val="008A2E90"/>
    <w:rsid w:val="008B763E"/>
    <w:rsid w:val="008E3254"/>
    <w:rsid w:val="008E3697"/>
    <w:rsid w:val="008F2F05"/>
    <w:rsid w:val="00903912"/>
    <w:rsid w:val="009177A8"/>
    <w:rsid w:val="009354AF"/>
    <w:rsid w:val="00935788"/>
    <w:rsid w:val="009366B1"/>
    <w:rsid w:val="00940448"/>
    <w:rsid w:val="0095045C"/>
    <w:rsid w:val="009637EC"/>
    <w:rsid w:val="009757F3"/>
    <w:rsid w:val="009B066D"/>
    <w:rsid w:val="009C1C81"/>
    <w:rsid w:val="009C2CE6"/>
    <w:rsid w:val="009D24E5"/>
    <w:rsid w:val="009E73BE"/>
    <w:rsid w:val="009F2192"/>
    <w:rsid w:val="00A049FF"/>
    <w:rsid w:val="00A17E75"/>
    <w:rsid w:val="00A40B51"/>
    <w:rsid w:val="00A44505"/>
    <w:rsid w:val="00A65081"/>
    <w:rsid w:val="00A76EBA"/>
    <w:rsid w:val="00A85858"/>
    <w:rsid w:val="00A908FE"/>
    <w:rsid w:val="00A918D8"/>
    <w:rsid w:val="00A95047"/>
    <w:rsid w:val="00AA1032"/>
    <w:rsid w:val="00AD2861"/>
    <w:rsid w:val="00B05EF9"/>
    <w:rsid w:val="00B0678D"/>
    <w:rsid w:val="00B21A05"/>
    <w:rsid w:val="00B21B0F"/>
    <w:rsid w:val="00B2233D"/>
    <w:rsid w:val="00B45FC9"/>
    <w:rsid w:val="00B619D4"/>
    <w:rsid w:val="00B6578D"/>
    <w:rsid w:val="00B71396"/>
    <w:rsid w:val="00B75070"/>
    <w:rsid w:val="00B754AC"/>
    <w:rsid w:val="00B832D4"/>
    <w:rsid w:val="00B9726A"/>
    <w:rsid w:val="00BA07DD"/>
    <w:rsid w:val="00BB3CD8"/>
    <w:rsid w:val="00BB6D45"/>
    <w:rsid w:val="00BC34BB"/>
    <w:rsid w:val="00BC66C8"/>
    <w:rsid w:val="00BE3B7C"/>
    <w:rsid w:val="00C1038B"/>
    <w:rsid w:val="00C525FC"/>
    <w:rsid w:val="00C64262"/>
    <w:rsid w:val="00C73B84"/>
    <w:rsid w:val="00C757FA"/>
    <w:rsid w:val="00C75834"/>
    <w:rsid w:val="00C82D1C"/>
    <w:rsid w:val="00C850FF"/>
    <w:rsid w:val="00C8576B"/>
    <w:rsid w:val="00C8605A"/>
    <w:rsid w:val="00CA0B72"/>
    <w:rsid w:val="00CA2BBA"/>
    <w:rsid w:val="00CC1133"/>
    <w:rsid w:val="00CD080F"/>
    <w:rsid w:val="00CD53C1"/>
    <w:rsid w:val="00CD6314"/>
    <w:rsid w:val="00CE2FC3"/>
    <w:rsid w:val="00CE394D"/>
    <w:rsid w:val="00CF46CC"/>
    <w:rsid w:val="00D036DD"/>
    <w:rsid w:val="00D0583D"/>
    <w:rsid w:val="00D07533"/>
    <w:rsid w:val="00D10B74"/>
    <w:rsid w:val="00D2636C"/>
    <w:rsid w:val="00D3258D"/>
    <w:rsid w:val="00D4298E"/>
    <w:rsid w:val="00D478FD"/>
    <w:rsid w:val="00D47AE2"/>
    <w:rsid w:val="00D55F9D"/>
    <w:rsid w:val="00D56302"/>
    <w:rsid w:val="00D66A62"/>
    <w:rsid w:val="00D72525"/>
    <w:rsid w:val="00D73D7B"/>
    <w:rsid w:val="00D9631D"/>
    <w:rsid w:val="00DC23CE"/>
    <w:rsid w:val="00DD15F5"/>
    <w:rsid w:val="00DD3769"/>
    <w:rsid w:val="00DD77B8"/>
    <w:rsid w:val="00E00142"/>
    <w:rsid w:val="00E13275"/>
    <w:rsid w:val="00E3528E"/>
    <w:rsid w:val="00E355C2"/>
    <w:rsid w:val="00E414A5"/>
    <w:rsid w:val="00E448AA"/>
    <w:rsid w:val="00E64486"/>
    <w:rsid w:val="00E72D55"/>
    <w:rsid w:val="00E72DFB"/>
    <w:rsid w:val="00E8356F"/>
    <w:rsid w:val="00E93F1F"/>
    <w:rsid w:val="00EA15F0"/>
    <w:rsid w:val="00EA49FE"/>
    <w:rsid w:val="00EA6EAC"/>
    <w:rsid w:val="00EC623E"/>
    <w:rsid w:val="00ED71B1"/>
    <w:rsid w:val="00F00669"/>
    <w:rsid w:val="00F06631"/>
    <w:rsid w:val="00F11A51"/>
    <w:rsid w:val="00F1297B"/>
    <w:rsid w:val="00F13D57"/>
    <w:rsid w:val="00F22A30"/>
    <w:rsid w:val="00F23444"/>
    <w:rsid w:val="00F50EED"/>
    <w:rsid w:val="00F642EF"/>
    <w:rsid w:val="00F83FFB"/>
    <w:rsid w:val="00F942C1"/>
    <w:rsid w:val="00FA5838"/>
    <w:rsid w:val="00FD246B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4C56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4C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14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94"/>
    <w:rPr>
      <w:rFonts w:eastAsia="SimSu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246B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6">
    <w:name w:val="Table Grid 6"/>
    <w:basedOn w:val="Tablanormal"/>
    <w:rsid w:val="00246B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Sombreadoclaro-nfasis5">
    <w:name w:val="Light Shading Accent 5"/>
    <w:basedOn w:val="Tablanormal"/>
    <w:rsid w:val="00246BB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uiPriority w:val="34"/>
    <w:qFormat/>
    <w:rsid w:val="000179AE"/>
    <w:pPr>
      <w:ind w:left="720"/>
      <w:contextualSpacing/>
    </w:pPr>
  </w:style>
  <w:style w:type="character" w:styleId="Hipervnculo">
    <w:name w:val="Hyperlink"/>
    <w:basedOn w:val="Fuentedeprrafopredeter"/>
    <w:rsid w:val="000179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783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3FFD"/>
    <w:rPr>
      <w:rFonts w:ascii="Tahoma" w:eastAsia="SimSun" w:hAnsi="Tahoma" w:cs="Tahoma"/>
      <w:sz w:val="16"/>
      <w:szCs w:val="16"/>
      <w:lang w:eastAsia="zh-CN"/>
    </w:rPr>
  </w:style>
  <w:style w:type="paragraph" w:styleId="Sinespaciado">
    <w:name w:val="No Spacing"/>
    <w:uiPriority w:val="1"/>
    <w:qFormat/>
    <w:rsid w:val="007D44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918D8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uiPriority="1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C34C56"/>
    <w:rPr>
      <w:rFonts w:eastAsia="SimSu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4C5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14C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C94"/>
    <w:rPr>
      <w:rFonts w:eastAsia="SimSun"/>
      <w:sz w:val="24"/>
      <w:szCs w:val="24"/>
      <w:lang w:eastAsia="zh-CN"/>
    </w:rPr>
  </w:style>
  <w:style w:type="table" w:styleId="Tablaconcuadrcula">
    <w:name w:val="Table Grid"/>
    <w:basedOn w:val="Tablanormal"/>
    <w:uiPriority w:val="59"/>
    <w:rsid w:val="00246BB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6">
    <w:name w:val="Table Grid 6"/>
    <w:basedOn w:val="Tablanormal"/>
    <w:rsid w:val="00246BB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Sombreadoclaro-nfasis5">
    <w:name w:val="Light Shading Accent 5"/>
    <w:basedOn w:val="Tablanormal"/>
    <w:rsid w:val="00246BB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Prrafodelista">
    <w:name w:val="List Paragraph"/>
    <w:basedOn w:val="Normal"/>
    <w:uiPriority w:val="34"/>
    <w:qFormat/>
    <w:rsid w:val="000179AE"/>
    <w:pPr>
      <w:ind w:left="720"/>
      <w:contextualSpacing/>
    </w:pPr>
  </w:style>
  <w:style w:type="character" w:styleId="Hipervnculo">
    <w:name w:val="Hyperlink"/>
    <w:basedOn w:val="Fuentedeprrafopredeter"/>
    <w:rsid w:val="000179A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783F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83FFD"/>
    <w:rPr>
      <w:rFonts w:ascii="Tahoma" w:eastAsia="SimSun" w:hAnsi="Tahoma" w:cs="Tahoma"/>
      <w:sz w:val="16"/>
      <w:szCs w:val="16"/>
      <w:lang w:eastAsia="zh-CN"/>
    </w:rPr>
  </w:style>
  <w:style w:type="paragraph" w:styleId="Sinespaciado">
    <w:name w:val="No Spacing"/>
    <w:uiPriority w:val="1"/>
    <w:qFormat/>
    <w:rsid w:val="007D44B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A918D8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131E-6786-4180-BB6D-4430226BB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513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DIRECCIÓN</cp:lastModifiedBy>
  <cp:revision>2</cp:revision>
  <cp:lastPrinted>2014-04-02T12:09:00Z</cp:lastPrinted>
  <dcterms:created xsi:type="dcterms:W3CDTF">2014-05-28T13:41:00Z</dcterms:created>
  <dcterms:modified xsi:type="dcterms:W3CDTF">2014-05-28T13:41:00Z</dcterms:modified>
</cp:coreProperties>
</file>